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EB28" w14:textId="77777777" w:rsidR="00D67311" w:rsidRPr="00D67311" w:rsidRDefault="00D67311" w:rsidP="00D67311">
      <w:pPr>
        <w:spacing w:after="0"/>
        <w:ind w:left="10" w:right="-8" w:hanging="1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bookmarkStart w:id="0" w:name="_GoBack"/>
      <w:bookmarkEnd w:id="0"/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Załącznik nr 4 </w:t>
      </w:r>
    </w:p>
    <w:p w14:paraId="06D230A1" w14:textId="77777777" w:rsidR="00D67311" w:rsidRPr="00D67311" w:rsidRDefault="00D67311" w:rsidP="00D67311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48A054D3" w14:textId="77777777" w:rsidR="00D67311" w:rsidRPr="00D67311" w:rsidRDefault="00D67311" w:rsidP="00D67311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49E2EF4E" w14:textId="77777777" w:rsidR="00D67311" w:rsidRPr="00D67311" w:rsidRDefault="00D67311" w:rsidP="00D67311">
      <w:pPr>
        <w:spacing w:after="22"/>
        <w:ind w:left="68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2035635" w14:textId="77777777" w:rsidR="00D67311" w:rsidRPr="00D67311" w:rsidRDefault="00D67311" w:rsidP="00D67311">
      <w:pPr>
        <w:spacing w:after="37" w:line="250" w:lineRule="auto"/>
        <w:ind w:left="168" w:right="153" w:hanging="1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WZÓR UMOWY </w:t>
      </w:r>
    </w:p>
    <w:p w14:paraId="750F050B" w14:textId="77777777" w:rsidR="00D67311" w:rsidRPr="00D67311" w:rsidRDefault="00D67311" w:rsidP="00D67311">
      <w:pPr>
        <w:spacing w:after="2"/>
        <w:ind w:left="23" w:right="1" w:hanging="1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UMOWA NR …............................. </w:t>
      </w:r>
    </w:p>
    <w:p w14:paraId="5C41765F" w14:textId="77777777" w:rsidR="00D67311" w:rsidRPr="00D67311" w:rsidRDefault="00D67311" w:rsidP="00D67311">
      <w:pPr>
        <w:keepNext/>
        <w:keepLines/>
        <w:spacing w:after="2"/>
        <w:ind w:left="2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zawarta w dniu 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…...........................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roku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667129F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pomiędzy Gminnym Ośrodkiem Pomocy Społecznej w Raciążu, ul. 11 Listopada 20 09 – 140 Raciąż, NIP: 567114691 reprezentowanym przez : Panią Elizę Bieńkowską – Kierownika Gminnego Ośrodka Pomocy Społecznej, któremu zostało udzielone upoważnienie nr…………………..przez Wójta Gminy, które stanowi załącznik do niniejszej umowy zwaną dalej 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,,Zamawiającym"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 jednej strony a 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….......................................................................................................................................................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B423E1E" w14:textId="77777777" w:rsidR="00D67311" w:rsidRPr="00D67311" w:rsidRDefault="00D67311" w:rsidP="00D67311">
      <w:pPr>
        <w:spacing w:after="0" w:line="265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NIP: …………………………….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reprezentowanym przez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: ……………………………………….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755F55E" w14:textId="77777777" w:rsidR="00D67311" w:rsidRPr="00D67311" w:rsidRDefault="00D67311" w:rsidP="00D67311">
      <w:pPr>
        <w:spacing w:after="15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47B2E347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zwanym dalej 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„Wykonawcą” .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Na podstawie niniejszej umowy wykonawca zobowiązuje się do świadczenia usług cateringowych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.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: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4C5E340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6ABDA87" w14:textId="77777777" w:rsidR="00D67311" w:rsidRPr="00D67311" w:rsidRDefault="00D67311" w:rsidP="00D67311">
      <w:pPr>
        <w:spacing w:after="24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9EB4370" w14:textId="77777777" w:rsidR="00D67311" w:rsidRPr="00D67311" w:rsidRDefault="00D67311" w:rsidP="00D67311">
      <w:pPr>
        <w:keepNext/>
        <w:keepLines/>
        <w:spacing w:after="2"/>
        <w:ind w:left="23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§ 1 </w:t>
      </w:r>
    </w:p>
    <w:p w14:paraId="4186E3B9" w14:textId="77777777" w:rsidR="00D67311" w:rsidRPr="00D67311" w:rsidRDefault="00D67311" w:rsidP="00D67311">
      <w:pPr>
        <w:spacing w:after="4" w:line="264" w:lineRule="auto"/>
        <w:ind w:left="9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1. Przedmiotem zamówienia jest świadczenie usługi cateringowej w zakresie przygotowywania i dostarczania gorących posiłków jednodaniowych ( obiadu) dla uczniów : </w:t>
      </w:r>
    </w:p>
    <w:p w14:paraId="6EDB0759" w14:textId="77777777" w:rsidR="00D67311" w:rsidRPr="00D67311" w:rsidRDefault="00D67311" w:rsidP="00D67311">
      <w:pPr>
        <w:spacing w:after="4" w:line="264" w:lineRule="auto"/>
        <w:ind w:left="9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3B5C4AF" w14:textId="77777777" w:rsidR="00D67311" w:rsidRPr="00D67311" w:rsidRDefault="00D67311" w:rsidP="00D67311">
      <w:pPr>
        <w:numPr>
          <w:ilvl w:val="0"/>
          <w:numId w:val="1"/>
        </w:numPr>
        <w:spacing w:after="4" w:line="264" w:lineRule="auto"/>
        <w:ind w:right="85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Szkoła Podstawowa w Gralewie, </w:t>
      </w:r>
    </w:p>
    <w:p w14:paraId="4F476862" w14:textId="77777777" w:rsidR="00D67311" w:rsidRPr="00D67311" w:rsidRDefault="00D67311" w:rsidP="00D67311">
      <w:pPr>
        <w:numPr>
          <w:ilvl w:val="0"/>
          <w:numId w:val="1"/>
        </w:numPr>
        <w:spacing w:after="4" w:line="264" w:lineRule="auto"/>
        <w:ind w:right="85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Szkole Podstawowej w Koziebrodach, </w:t>
      </w:r>
    </w:p>
    <w:p w14:paraId="017C4648" w14:textId="77777777" w:rsidR="00D67311" w:rsidRPr="00D67311" w:rsidRDefault="00D67311" w:rsidP="00D67311">
      <w:pPr>
        <w:numPr>
          <w:ilvl w:val="0"/>
          <w:numId w:val="1"/>
        </w:numPr>
        <w:spacing w:after="4" w:line="264" w:lineRule="auto"/>
        <w:ind w:right="85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Szkole Podstawowej w Krajkowie, </w:t>
      </w:r>
    </w:p>
    <w:p w14:paraId="17A0E0FF" w14:textId="77777777" w:rsidR="00D67311" w:rsidRPr="00D67311" w:rsidRDefault="00D67311" w:rsidP="00D67311">
      <w:pPr>
        <w:numPr>
          <w:ilvl w:val="0"/>
          <w:numId w:val="1"/>
        </w:numPr>
        <w:spacing w:after="4" w:line="264" w:lineRule="auto"/>
        <w:ind w:right="85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Szkole Podstawowej w Uniecku,</w:t>
      </w:r>
    </w:p>
    <w:p w14:paraId="11E449E4" w14:textId="77777777" w:rsidR="00D67311" w:rsidRPr="00D67311" w:rsidRDefault="00D67311" w:rsidP="00D67311">
      <w:pPr>
        <w:numPr>
          <w:ilvl w:val="0"/>
          <w:numId w:val="1"/>
        </w:numPr>
        <w:spacing w:after="4" w:line="264" w:lineRule="auto"/>
        <w:ind w:right="85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Odział Przedszkolny w Raciążu ul 11 Listopada 20 </w:t>
      </w:r>
    </w:p>
    <w:p w14:paraId="7DF37818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0532520" w14:textId="77777777" w:rsidR="00D67311" w:rsidRPr="00D67311" w:rsidRDefault="00D67311" w:rsidP="00D67311">
      <w:pPr>
        <w:spacing w:after="28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10C3E3D1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Wykonawca oświadcza, że posiada wszelkie uprawnienia i kwalifikacje niezbędne do realizacji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przedmiotu zamówienia. </w:t>
      </w:r>
    </w:p>
    <w:p w14:paraId="46077C54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planuje, że: </w:t>
      </w:r>
    </w:p>
    <w:p w14:paraId="28397B97" w14:textId="77777777" w:rsidR="00D67311" w:rsidRPr="00D67311" w:rsidRDefault="00D67311" w:rsidP="00D67311">
      <w:pPr>
        <w:numPr>
          <w:ilvl w:val="0"/>
          <w:numId w:val="2"/>
        </w:numPr>
        <w:spacing w:after="208" w:line="267" w:lineRule="auto"/>
        <w:ind w:right="850" w:hanging="168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dziennie należy dostarczyć średnio 120 obiadów, </w:t>
      </w:r>
    </w:p>
    <w:p w14:paraId="40470A13" w14:textId="77777777" w:rsidR="00D67311" w:rsidRPr="00D67311" w:rsidRDefault="00D67311" w:rsidP="00D67311">
      <w:pPr>
        <w:spacing w:after="29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roku kalendarzowym należy dostarczyć około 21 600 obiadów, tj. 120 obiadów x 180 dni.</w:t>
      </w:r>
    </w:p>
    <w:p w14:paraId="005A59EA" w14:textId="77777777" w:rsidR="00D67311" w:rsidRPr="00D67311" w:rsidRDefault="00D67311" w:rsidP="00D67311">
      <w:pPr>
        <w:spacing w:after="2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53825C6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Zastrzega się możliwość zwiększenia lub zmniejszenia ilości dostarczanych obiadów do 20%. </w:t>
      </w:r>
    </w:p>
    <w:p w14:paraId="760DE682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Ewentualne zmiany ilości zamawianych obiadów Zamawiający zgłaszać będzie Wykonawcy najpóźniej do godziny 16:00 poprzedniego dnia.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A9DD595" w14:textId="504F6BF7" w:rsidR="00D67311" w:rsidRPr="00D67311" w:rsidRDefault="00D67311" w:rsidP="00D67311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54177DCF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4424F62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Zamawiający zapłaci Wykonawcy wyłącznie za posiłki rzeczywiście wydane dzieciom zgodnie z codziennym zapotrzebowaniem. </w:t>
      </w:r>
    </w:p>
    <w:p w14:paraId="1EEC2CA2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18.01.2021 r. do 22.12.2021 r. od poniedziałku do piątku, z wyłączeniem okresu przerw świątecznych, ferii zimowych, i dni ustawowo lub dodatkowo wolnych od nauki w godzinach ustalonych z Dyrektorami Szkół. </w:t>
      </w:r>
    </w:p>
    <w:p w14:paraId="65790802" w14:textId="77777777" w:rsidR="00D67311" w:rsidRPr="00D67311" w:rsidRDefault="00D67311" w:rsidP="00D67311">
      <w:pPr>
        <w:spacing w:after="16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F3527AA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Wykonawca będzie dostarczał tygodniowy jadłospis przygotowany z co najmniej 3-dniowym wyprzedzeniem, z podaniem składników wagowych (gramatury) potraw – do akceptacji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lastRenderedPageBreak/>
        <w:t xml:space="preserve">Zamawiającego. Wykonawca zobowiązany jest do zachowania jakości obiadów zgodnie z przedstawionym jadłospisem. </w:t>
      </w:r>
    </w:p>
    <w:p w14:paraId="653F9706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53919B2B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Wykonawca zobowiązany jest do przygotowywania i dostarczania posiłków o najwyższym standardzie, na bazie produktów najwyższej jakości i bezpieczeństwa zgodnie z normami HACCP oraz ustawą z dnia 25 sierpnia 2006 r. o bezpieczeństwie żywności i żywienia (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 U. z 2020 r. poz. 2021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) ze szczególnym uwzględnieniem 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art. 52c ust. 1 ustawy obowiązującego od 1 września 2015 roku.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3FAA03C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10E1C896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Przy planowaniu posiłków należy uwzględnić zalecaną wartość energetyczną, wielkość posiłków oraz normy produktów dla uczniów w wieku 3-15 lat (szkoła podstawowa, przedszkole).Wyklucza się posiłki sporządzane na bazie półproduktów oraz na bazie Fast Food lub mrożonych potraw. Ponadto zastrzega się brak możliwości stosowania przez wykonawcę gotowych potraw konserwowych, dań w torebkach oraz dostępnych na rynku ulepszaczy smaków. </w:t>
      </w:r>
    </w:p>
    <w:p w14:paraId="40D8CB1B" w14:textId="77777777" w:rsidR="00D67311" w:rsidRPr="00D67311" w:rsidRDefault="00D67311" w:rsidP="00D67311">
      <w:pPr>
        <w:spacing w:after="21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57F48F84" w14:textId="77777777" w:rsidR="00D67311" w:rsidRPr="00D67311" w:rsidRDefault="00D67311" w:rsidP="00D67311">
      <w:pPr>
        <w:numPr>
          <w:ilvl w:val="0"/>
          <w:numId w:val="10"/>
        </w:numPr>
        <w:spacing w:after="197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Obiad musi spełniać następujące warunki ilościowe: </w:t>
      </w:r>
    </w:p>
    <w:p w14:paraId="5C32AA72" w14:textId="77777777" w:rsidR="00D67311" w:rsidRPr="00D67311" w:rsidRDefault="00D67311" w:rsidP="00D67311">
      <w:pPr>
        <w:numPr>
          <w:ilvl w:val="1"/>
          <w:numId w:val="10"/>
        </w:numPr>
        <w:spacing w:after="5" w:line="268" w:lineRule="auto"/>
        <w:ind w:left="853"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drugie danie: </w:t>
      </w:r>
    </w:p>
    <w:p w14:paraId="1EC1BC0C" w14:textId="77777777" w:rsidR="00D67311" w:rsidRPr="00D67311" w:rsidRDefault="00D67311" w:rsidP="00D67311">
      <w:pPr>
        <w:numPr>
          <w:ilvl w:val="2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sztuka mięsa / drób / ryby – 100 g </w:t>
      </w:r>
    </w:p>
    <w:p w14:paraId="0957C9AA" w14:textId="77777777" w:rsidR="00D67311" w:rsidRPr="00D67311" w:rsidRDefault="00D67311" w:rsidP="00D67311">
      <w:pPr>
        <w:numPr>
          <w:ilvl w:val="2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kotlet mielony, pulpet, klops – 100 g </w:t>
      </w:r>
    </w:p>
    <w:p w14:paraId="07E0462B" w14:textId="77777777" w:rsidR="00D67311" w:rsidRPr="00D67311" w:rsidRDefault="00D67311" w:rsidP="00D67311">
      <w:pPr>
        <w:numPr>
          <w:ilvl w:val="2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ziemniaki, kasza, ryż, makaron – 150 g </w:t>
      </w:r>
    </w:p>
    <w:p w14:paraId="41F09711" w14:textId="77777777" w:rsidR="00D67311" w:rsidRPr="00D67311" w:rsidRDefault="00D67311" w:rsidP="00D67311">
      <w:pPr>
        <w:numPr>
          <w:ilvl w:val="2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surówka / warzywa gotowane – 150 g </w:t>
      </w:r>
    </w:p>
    <w:p w14:paraId="45E050E6" w14:textId="77777777" w:rsidR="00D67311" w:rsidRPr="00D67311" w:rsidRDefault="00D67311" w:rsidP="00D67311">
      <w:pPr>
        <w:numPr>
          <w:ilvl w:val="2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pierogi, naleśniki, krokiety itp. - 400 g </w:t>
      </w:r>
    </w:p>
    <w:p w14:paraId="498C6CB5" w14:textId="77777777" w:rsidR="00D67311" w:rsidRPr="00D67311" w:rsidRDefault="00D67311" w:rsidP="00D67311">
      <w:pPr>
        <w:numPr>
          <w:ilvl w:val="2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kompot – 200 ml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B333DD6" w14:textId="77777777" w:rsidR="00D67311" w:rsidRPr="00D67311" w:rsidRDefault="00D67311" w:rsidP="00D67311">
      <w:pPr>
        <w:spacing w:after="31"/>
        <w:ind w:left="96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7D80BAA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Posiłki muszą spełniać następujące warunki jakościowe: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6445930" w14:textId="77777777" w:rsidR="00D67311" w:rsidRPr="00D67311" w:rsidRDefault="00D67311" w:rsidP="00D67311">
      <w:pPr>
        <w:numPr>
          <w:ilvl w:val="1"/>
          <w:numId w:val="10"/>
        </w:numPr>
        <w:spacing w:after="194" w:line="268" w:lineRule="auto"/>
        <w:ind w:left="853"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jadłospis musi być urozmaicony, nie dopuszcza się powtarzania rodzajowo tych samych potraw w ciągu 1 tygodnia, </w:t>
      </w:r>
    </w:p>
    <w:p w14:paraId="671E7DDF" w14:textId="77777777" w:rsidR="00D67311" w:rsidRPr="00D67311" w:rsidRDefault="00D67311" w:rsidP="00D67311">
      <w:pPr>
        <w:numPr>
          <w:ilvl w:val="1"/>
          <w:numId w:val="10"/>
        </w:numPr>
        <w:spacing w:after="193" w:line="268" w:lineRule="auto"/>
        <w:ind w:left="853"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 tygodniu musi być dostarczone, co najmniej 3 razy drugie danie mięsne, 1danie rybne wraz z surówką, </w:t>
      </w:r>
    </w:p>
    <w:p w14:paraId="17CFC262" w14:textId="77777777" w:rsidR="00D67311" w:rsidRPr="00D67311" w:rsidRDefault="00D67311" w:rsidP="00D67311">
      <w:pPr>
        <w:numPr>
          <w:ilvl w:val="1"/>
          <w:numId w:val="10"/>
        </w:numPr>
        <w:spacing w:after="196" w:line="268" w:lineRule="auto"/>
        <w:ind w:left="853"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potrawy powinny być lekkostrawne, przygotowane z surowców wysokiej jakości, świeżych, naturalnych, mało przetworzonych, z ograniczoną ilością substancji dodatkowych – konserwujących, zagęszczających, barwiących lub sztucznie aromatyzowanych, </w:t>
      </w:r>
    </w:p>
    <w:p w14:paraId="1860F26F" w14:textId="77777777" w:rsidR="00D67311" w:rsidRPr="00D67311" w:rsidRDefault="00D67311" w:rsidP="00D67311">
      <w:pPr>
        <w:numPr>
          <w:ilvl w:val="1"/>
          <w:numId w:val="10"/>
        </w:numPr>
        <w:spacing w:after="214" w:line="268" w:lineRule="auto"/>
        <w:ind w:left="853"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 jadłospisie powinny przeważać potrawy gotowane, pieczone i duszone, okazjonalnie smażone, </w:t>
      </w:r>
    </w:p>
    <w:p w14:paraId="5A415514" w14:textId="77777777" w:rsidR="00D67311" w:rsidRPr="00D67311" w:rsidRDefault="00D67311" w:rsidP="00D67311">
      <w:pPr>
        <w:numPr>
          <w:ilvl w:val="1"/>
          <w:numId w:val="10"/>
        </w:numPr>
        <w:spacing w:after="5" w:line="268" w:lineRule="auto"/>
        <w:ind w:left="853"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do przygotowania posiłków zalecane jest: stosowanie tłuszczów roślinnych (ograniczone stosowanie tłuszczów zwierzęcych), stosowanie dużej ilości warzyw i owoców, w tym także nasion roślin strączkowych, różnego rodzaju kasz, umiarkowane stosowanie jaj, cukru i soli,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6.</w:t>
      </w:r>
      <w:r w:rsidRPr="00D67311">
        <w:rPr>
          <w:rFonts w:ascii="Arial" w:eastAsia="Arial" w:hAnsi="Arial" w:cs="Arial"/>
          <w:color w:val="000000"/>
          <w:sz w:val="23"/>
          <w:lang w:eastAsia="pl-PL"/>
        </w:rPr>
        <w:t xml:space="preserve">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zupy muszą być przygotowane na wywarze warzywno-mięsnym, </w:t>
      </w:r>
    </w:p>
    <w:p w14:paraId="1769C86B" w14:textId="77777777" w:rsidR="00D67311" w:rsidRPr="00D67311" w:rsidRDefault="00D67311" w:rsidP="00D67311">
      <w:pPr>
        <w:spacing w:after="5" w:line="268" w:lineRule="auto"/>
        <w:ind w:left="445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7.</w:t>
      </w:r>
      <w:r w:rsidRPr="00D67311">
        <w:rPr>
          <w:rFonts w:ascii="Arial" w:eastAsia="Arial" w:hAnsi="Arial" w:cs="Arial"/>
          <w:color w:val="000000"/>
          <w:sz w:val="23"/>
          <w:lang w:eastAsia="pl-PL"/>
        </w:rPr>
        <w:t xml:space="preserve">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ważna jest estetyka potraw i posiłków. </w:t>
      </w:r>
    </w:p>
    <w:p w14:paraId="503A76C7" w14:textId="77777777" w:rsidR="00D67311" w:rsidRPr="00D67311" w:rsidRDefault="00D67311" w:rsidP="00D67311">
      <w:pPr>
        <w:spacing w:after="12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DEB9C30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Wykonawca będzie przygotowywał i dostarczał posiłki zachowując wymogi </w:t>
      </w:r>
      <w:proofErr w:type="spellStart"/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sanitarnoepidemiologiczne</w:t>
      </w:r>
      <w:proofErr w:type="spellEnd"/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w zakresie personelu i warunków produkcji oraz weźmie odpowiedzialności za ich przestrzeganie. </w:t>
      </w:r>
    </w:p>
    <w:p w14:paraId="02D3CCDC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1266CB4C" w14:textId="77777777" w:rsidR="00D67311" w:rsidRPr="00D67311" w:rsidRDefault="00D67311" w:rsidP="00D67311">
      <w:pPr>
        <w:numPr>
          <w:ilvl w:val="0"/>
          <w:numId w:val="10"/>
        </w:numPr>
        <w:spacing w:after="4" w:line="264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lastRenderedPageBreak/>
        <w:t xml:space="preserve">Obowiązkiem Wykonawcy jest przechowywanie próbek ze wszystkich przygotowanych i dostarczonych posiłków każdego dnia, przez okres 72 godzin w ilości 150 g, z oznaczeniem daty, godziny, zawartości próbko pokarmowej z podpisem osoby odpowiedzialnej za pobieranie tych próbek. </w:t>
      </w:r>
    </w:p>
    <w:p w14:paraId="0C91DF02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53250347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Zamawiający zastrzega sobie prawo bieżącej kontroli w zakresie przestrzegania przez Wykonawcę przepisów dotyczących technologii produkcji i jakości wykonywanych usług (np. do sprawdzania wagi posiłku). </w:t>
      </w:r>
    </w:p>
    <w:p w14:paraId="4DFB936F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4753DE98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Transport posiłków musi odbywać się w pojemnikach dopuszczonych do kontaktu z żywnością, gwarantujących utrzymanie odpowiedniej temperatury i jakości przewożonych potraw, środkami transportu przystosowanymi do przewozu żywności. </w:t>
      </w:r>
    </w:p>
    <w:p w14:paraId="778F3BD1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4CF6AF85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Dostarczane posiłki powinny być podzielone na odpowiednią ilość porcji. Każda z porcji powinna znajdować się w oddzielnym, jednorazowym naczyniu. Wykonawca posiada również własne naczynia                 </w:t>
      </w:r>
    </w:p>
    <w:p w14:paraId="2EB85F0E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223587A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Dostarczanie posiłków z miejsca produkcji do pomieszczeń dystrybucji w szkole realizowane będzie przez Wykonawcę na jego koszt. </w:t>
      </w:r>
    </w:p>
    <w:p w14:paraId="51062998" w14:textId="77777777" w:rsidR="00D67311" w:rsidRPr="00D67311" w:rsidRDefault="00D67311" w:rsidP="00D67311">
      <w:pPr>
        <w:spacing w:after="2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4768DFF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Zamawiający przyjmuje na siebie wszelkie sprawy organizacyjne związane z bezpośrednim wydawaniem posiłków dzieciom korzystającym z usług stołówki szkolnej. </w:t>
      </w:r>
    </w:p>
    <w:p w14:paraId="0332716B" w14:textId="77777777" w:rsidR="00D67311" w:rsidRPr="00D67311" w:rsidRDefault="00D67311" w:rsidP="00D67311">
      <w:pPr>
        <w:spacing w:after="19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4135BA10" w14:textId="77777777" w:rsidR="00D67311" w:rsidRPr="00D67311" w:rsidRDefault="00D67311" w:rsidP="00D67311">
      <w:pPr>
        <w:numPr>
          <w:ilvl w:val="0"/>
          <w:numId w:val="10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Koszty związane z wydawaniem obiadów, sprzątaniem stołówki ponosić będzie Zamawiający – nie należy tych kosztów ujmować do kalkulacji ceny obiadu. </w:t>
      </w:r>
    </w:p>
    <w:p w14:paraId="452FC764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55010E0F" w14:textId="77777777" w:rsidR="00D67311" w:rsidRPr="00D67311" w:rsidRDefault="00D67311" w:rsidP="00D67311">
      <w:pPr>
        <w:spacing w:after="19"/>
        <w:ind w:left="68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24854146" w14:textId="77777777" w:rsidR="00D67311" w:rsidRPr="00D67311" w:rsidRDefault="00D67311" w:rsidP="00D67311">
      <w:pPr>
        <w:keepNext/>
        <w:keepLines/>
        <w:spacing w:after="2"/>
        <w:ind w:left="23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§ 2 </w:t>
      </w:r>
    </w:p>
    <w:p w14:paraId="2725DC85" w14:textId="77777777" w:rsidR="00D67311" w:rsidRPr="00D67311" w:rsidRDefault="00D67311" w:rsidP="00D67311">
      <w:pPr>
        <w:spacing w:after="1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728995BB" w14:textId="77777777" w:rsidR="00D67311" w:rsidRPr="00D67311" w:rsidRDefault="00D67311" w:rsidP="00D67311">
      <w:pPr>
        <w:numPr>
          <w:ilvl w:val="0"/>
          <w:numId w:val="11"/>
        </w:numPr>
        <w:spacing w:after="144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Zamawiający zobowiązuje Wykonawcę do świadczenia usług objętych przedmiotem umowy także dla chętnych uczniów i nauczycieli 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34228B6" w14:textId="77777777" w:rsidR="00D67311" w:rsidRPr="00D67311" w:rsidRDefault="00D67311" w:rsidP="00D67311">
      <w:pPr>
        <w:numPr>
          <w:ilvl w:val="0"/>
          <w:numId w:val="1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Cena posiłku nie może przekroczyć ceny jednostkowej posiłku określonej w § 4 ust. 1 umowy.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C2098AC" w14:textId="77777777" w:rsidR="00D67311" w:rsidRPr="00D67311" w:rsidRDefault="00D67311" w:rsidP="00D67311">
      <w:pPr>
        <w:spacing w:after="22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498DCE0F" w14:textId="77777777" w:rsidR="00D67311" w:rsidRPr="00D67311" w:rsidRDefault="00D67311" w:rsidP="00D67311">
      <w:pPr>
        <w:keepNext/>
        <w:keepLines/>
        <w:spacing w:after="2"/>
        <w:ind w:left="23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§ 3 </w:t>
      </w:r>
    </w:p>
    <w:p w14:paraId="6026EB8A" w14:textId="77777777" w:rsidR="00D67311" w:rsidRPr="00D67311" w:rsidRDefault="00D67311" w:rsidP="00D67311">
      <w:pPr>
        <w:spacing w:after="22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50270205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Arial" w:eastAsia="Arial" w:hAnsi="Arial" w:cs="Arial"/>
          <w:color w:val="000000"/>
          <w:lang w:eastAsia="pl-PL"/>
        </w:rPr>
        <w:t xml:space="preserve">1.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Strony uzgadniają jednostkową cenę posiłku: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3856172" w14:textId="77777777" w:rsidR="00D67311" w:rsidRPr="00D67311" w:rsidRDefault="00D67311" w:rsidP="00D67311">
      <w:pPr>
        <w:spacing w:after="22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drugie danie + kompot pieczywo w wysokości …............... zł brutto </w:t>
      </w:r>
    </w:p>
    <w:p w14:paraId="2EF80DE9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(słownie: …...................................................................................................................................), </w:t>
      </w:r>
    </w:p>
    <w:p w14:paraId="7D3A5FA9" w14:textId="77777777" w:rsidR="00D67311" w:rsidRPr="00D67311" w:rsidRDefault="00D67311" w:rsidP="00D67311">
      <w:pPr>
        <w:spacing w:after="137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374C331" w14:textId="77777777" w:rsidR="00D67311" w:rsidRPr="00D67311" w:rsidRDefault="00D67311" w:rsidP="00D67311">
      <w:pPr>
        <w:numPr>
          <w:ilvl w:val="0"/>
          <w:numId w:val="12"/>
        </w:numPr>
        <w:spacing w:after="109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Cena jednostkowa, o której mowa w ust. 1 nie ulegnie zmianie przez cały okres obowiązywania niniejszej umowy.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170FEBF" w14:textId="77777777" w:rsidR="00D67311" w:rsidRPr="00D67311" w:rsidRDefault="00D67311" w:rsidP="00D67311">
      <w:pPr>
        <w:numPr>
          <w:ilvl w:val="0"/>
          <w:numId w:val="12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W przypadku ustawowej zmiany podatku VAT na usługi objęte niniejszą umową, Zamawiający dopuszcza zmianę ceny wynikającej ze zmiany tego podatku.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6E9DE53" w14:textId="77777777" w:rsidR="00D67311" w:rsidRPr="00D67311" w:rsidRDefault="00D67311" w:rsidP="00D67311">
      <w:pPr>
        <w:spacing w:after="21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502D039" w14:textId="77777777" w:rsidR="00D67311" w:rsidRPr="00D67311" w:rsidRDefault="00D67311" w:rsidP="00D67311">
      <w:pPr>
        <w:numPr>
          <w:ilvl w:val="0"/>
          <w:numId w:val="12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Zmiany, o których mowa w ust. 4 zostaną wprowadzone aneksem do niniejszej umowy.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7FAEBC7" w14:textId="77777777" w:rsidR="00D67311" w:rsidRPr="00D67311" w:rsidRDefault="00D67311" w:rsidP="00D67311">
      <w:pPr>
        <w:spacing w:after="22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0341FA9" w14:textId="77777777" w:rsidR="00D67311" w:rsidRPr="00D67311" w:rsidRDefault="00D67311" w:rsidP="00D67311">
      <w:pPr>
        <w:keepNext/>
        <w:keepLines/>
        <w:spacing w:after="2"/>
        <w:ind w:left="23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lastRenderedPageBreak/>
        <w:t xml:space="preserve">§ 4 </w:t>
      </w:r>
    </w:p>
    <w:p w14:paraId="1AAF85AA" w14:textId="77777777" w:rsidR="00D67311" w:rsidRPr="00D67311" w:rsidRDefault="00D67311" w:rsidP="00D67311">
      <w:pPr>
        <w:numPr>
          <w:ilvl w:val="0"/>
          <w:numId w:val="13"/>
        </w:numPr>
        <w:spacing w:after="91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Strony ustalają, że rozliczanie usług, o których mowa w § 1 odbywać się będzie w okresach miesięcznych. </w:t>
      </w:r>
    </w:p>
    <w:p w14:paraId="5AA79A8E" w14:textId="77777777" w:rsidR="00D67311" w:rsidRPr="00D67311" w:rsidRDefault="00D67311" w:rsidP="00D67311">
      <w:pPr>
        <w:numPr>
          <w:ilvl w:val="0"/>
          <w:numId w:val="13"/>
        </w:numPr>
        <w:spacing w:after="91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Wysokość miesięcznego wynagrodzenia przysługującego Wykonawcy dla usług stanowi iloczyn liczby wydanych posiłków w danym miesiącu i zaoferowanej ceny jednostkowej określonej w § 4 ust. 1 </w:t>
      </w:r>
    </w:p>
    <w:p w14:paraId="6AE12495" w14:textId="55EDA78E" w:rsidR="00D67311" w:rsidRPr="00D67311" w:rsidRDefault="00D67311" w:rsidP="00D67311">
      <w:pPr>
        <w:numPr>
          <w:ilvl w:val="0"/>
          <w:numId w:val="13"/>
        </w:numPr>
        <w:spacing w:after="94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 przypadku niespełnienia przez wykonawcę wymogów i standardów jakościowych (obiady niezgodne z zamówieniem, nieświeże, niepełnowartościowe) Wykonawca zapłaci Zamawiającego karę umowy w wysokości dwukrotności ceny brutto dostarczonego posiłku z danego dnia. </w:t>
      </w:r>
    </w:p>
    <w:p w14:paraId="5A4550A7" w14:textId="77777777" w:rsidR="00D67311" w:rsidRPr="00D67311" w:rsidRDefault="00D67311" w:rsidP="00D67311">
      <w:pPr>
        <w:numPr>
          <w:ilvl w:val="0"/>
          <w:numId w:val="13"/>
        </w:numPr>
        <w:spacing w:after="87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 przypadku zaistniałych okoliczności, o których mowa w 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§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5 ust. 3. Kwoty wynikające z kary umownej, należne zamawiającemu potrącone będą z bieżących faktur za usługę cateringową wystawionych przez wykonawcę.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033FF7E" w14:textId="1EF2E6A3" w:rsidR="00D67311" w:rsidRPr="00D67311" w:rsidRDefault="00D67311" w:rsidP="00D67311">
      <w:pPr>
        <w:numPr>
          <w:ilvl w:val="0"/>
          <w:numId w:val="13"/>
        </w:numPr>
        <w:spacing w:after="140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Zamawiający zastrzega sobie prawo do zmiany liczby przygotowywanych posiłków, w stosunku do szacunkowej liczby, o której mowa w zapytaniu ofertowym, z zastrzeżeniem, że liczba ta w ciągu roku szkolnego może ulec zmianie – zmniejszeniu lub zwiększeniu do 20 %. </w:t>
      </w:r>
    </w:p>
    <w:p w14:paraId="55DD6308" w14:textId="26B23DA0" w:rsidR="00D67311" w:rsidRPr="00D67311" w:rsidRDefault="00D67311" w:rsidP="00D67311">
      <w:pPr>
        <w:numPr>
          <w:ilvl w:val="0"/>
          <w:numId w:val="13"/>
        </w:numPr>
        <w:spacing w:after="139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Wykonawca zobowiązuje się do przedstawiania Zamawiającemu jadłospisu posiłków. </w:t>
      </w:r>
    </w:p>
    <w:p w14:paraId="292D1714" w14:textId="77777777" w:rsidR="00D67311" w:rsidRPr="00D67311" w:rsidRDefault="00D67311" w:rsidP="00D67311">
      <w:pPr>
        <w:numPr>
          <w:ilvl w:val="0"/>
          <w:numId w:val="13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Wykonawca będzie ustalał jadłospis w oparciu o założenia zawarte w zapytaniu ofertowym </w:t>
      </w:r>
    </w:p>
    <w:p w14:paraId="41DB26B1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F6838A2" w14:textId="77777777" w:rsidR="00D67311" w:rsidRPr="00D67311" w:rsidRDefault="00D67311" w:rsidP="00D67311">
      <w:pPr>
        <w:spacing w:after="22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C515AA5" w14:textId="77777777" w:rsidR="00D67311" w:rsidRPr="00D67311" w:rsidRDefault="00D67311" w:rsidP="00D67311">
      <w:pPr>
        <w:keepNext/>
        <w:keepLines/>
        <w:spacing w:after="2"/>
        <w:ind w:left="23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§ 5 </w:t>
      </w:r>
    </w:p>
    <w:p w14:paraId="480F43D5" w14:textId="77777777" w:rsidR="00D67311" w:rsidRPr="00D67311" w:rsidRDefault="00D67311" w:rsidP="00D67311">
      <w:pPr>
        <w:numPr>
          <w:ilvl w:val="0"/>
          <w:numId w:val="14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Podstawą wypłaty wynagrodzenia będzie faktura VAT wystawiona przez Wykonawcę dla: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CAA1EB2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5683DBF" w14:textId="77777777" w:rsidR="00D67311" w:rsidRPr="00D67311" w:rsidRDefault="00D67311" w:rsidP="00D67311">
      <w:pPr>
        <w:spacing w:after="0" w:line="265" w:lineRule="auto"/>
        <w:ind w:left="325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Odbiorcy: </w:t>
      </w:r>
    </w:p>
    <w:p w14:paraId="3B15B33C" w14:textId="77777777" w:rsidR="00D67311" w:rsidRPr="00D67311" w:rsidRDefault="00D67311" w:rsidP="00D67311">
      <w:pPr>
        <w:spacing w:after="5" w:line="268" w:lineRule="auto"/>
        <w:ind w:left="325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Gminnego Ośrodka Pomocy Społecznej w Raciążu, ul. 11 Listopada 20, 09 – 140 Raciąż. </w:t>
      </w:r>
    </w:p>
    <w:p w14:paraId="4A89DF89" w14:textId="77777777" w:rsidR="00D67311" w:rsidRPr="00D67311" w:rsidRDefault="00D67311" w:rsidP="00D67311">
      <w:pPr>
        <w:spacing w:after="0"/>
        <w:ind w:left="315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6516356" w14:textId="77777777" w:rsidR="00D67311" w:rsidRPr="00D67311" w:rsidRDefault="00D67311" w:rsidP="00D67311">
      <w:pPr>
        <w:spacing w:after="0" w:line="265" w:lineRule="auto"/>
        <w:ind w:left="325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Nabywca: </w:t>
      </w:r>
    </w:p>
    <w:p w14:paraId="1B5CA88B" w14:textId="77777777" w:rsidR="00D67311" w:rsidRPr="00D67311" w:rsidRDefault="00D67311" w:rsidP="00D67311">
      <w:pPr>
        <w:spacing w:after="5" w:line="268" w:lineRule="auto"/>
        <w:ind w:left="325" w:right="67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Gmina Raciąż, ul. Kilińskiego 2, 09 – 140 Raciąż, NIP 567 178 55 45 </w:t>
      </w:r>
    </w:p>
    <w:p w14:paraId="4CBAAF37" w14:textId="77777777" w:rsidR="00D67311" w:rsidRPr="00D67311" w:rsidRDefault="00D67311" w:rsidP="00D67311">
      <w:pPr>
        <w:spacing w:after="12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0E0BF34" w14:textId="0DA253E2" w:rsidR="00D67311" w:rsidRPr="00D67311" w:rsidRDefault="00D67311" w:rsidP="00D67311">
      <w:pPr>
        <w:numPr>
          <w:ilvl w:val="0"/>
          <w:numId w:val="14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Wynagrodzenie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o którym mowa w ust. 1 płatne będzie miesięcznie, w terminie 14 dni od dnia otrzymania przez Zamawiającego prawidłowo wystawionej faktury potwierdzonej wykazem dzieci oraz liczbą wydanych posiłków przez Dyrektorów Szkół.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913E8C9" w14:textId="77777777" w:rsidR="00D67311" w:rsidRPr="00D67311" w:rsidRDefault="00D67311" w:rsidP="00D67311">
      <w:pPr>
        <w:spacing w:after="6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4BD63804" w14:textId="77777777" w:rsidR="00D67311" w:rsidRPr="00D67311" w:rsidRDefault="00D67311" w:rsidP="00D67311">
      <w:pPr>
        <w:keepNext/>
        <w:keepLines/>
        <w:spacing w:after="2"/>
        <w:ind w:left="23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§ 6 </w:t>
      </w:r>
    </w:p>
    <w:p w14:paraId="742FD8DA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 </w:t>
      </w:r>
    </w:p>
    <w:p w14:paraId="6A9F1682" w14:textId="77777777" w:rsidR="00D67311" w:rsidRPr="00D67311" w:rsidRDefault="00D67311" w:rsidP="00D67311">
      <w:pPr>
        <w:numPr>
          <w:ilvl w:val="0"/>
          <w:numId w:val="15"/>
        </w:numPr>
        <w:spacing w:after="217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Zamawiający zastrzega sobie prawo do kontroli i badań sprawdzających jakość przygotowywanych posiłków, pod względem kaloryczności, gramatury, temperatury, zgodności z ustalonym jadłospisem, itp. </w:t>
      </w:r>
    </w:p>
    <w:p w14:paraId="742F680B" w14:textId="77777777" w:rsidR="00D67311" w:rsidRPr="00D67311" w:rsidRDefault="00D67311" w:rsidP="00D67311">
      <w:pPr>
        <w:numPr>
          <w:ilvl w:val="0"/>
          <w:numId w:val="15"/>
        </w:numPr>
        <w:spacing w:after="190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Zamawiający nie ma obowiązku informowania Wykonawcy o terminie kontroli. </w:t>
      </w:r>
    </w:p>
    <w:p w14:paraId="59B760A3" w14:textId="77777777" w:rsidR="00D67311" w:rsidRPr="00D67311" w:rsidRDefault="00D67311" w:rsidP="00D67311">
      <w:pPr>
        <w:numPr>
          <w:ilvl w:val="0"/>
          <w:numId w:val="15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 przeprowadzonej kontroli zostanie sporządzony protokół, który Zamawiający udostępni Wykonawcy na jego prośbę. </w:t>
      </w:r>
    </w:p>
    <w:p w14:paraId="6B0323C1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27F9B72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47B59D4" w14:textId="77777777" w:rsidR="00D67311" w:rsidRPr="00D67311" w:rsidRDefault="00D67311" w:rsidP="00D67311">
      <w:pPr>
        <w:spacing w:after="22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B31E5C5" w14:textId="77777777" w:rsidR="00D67311" w:rsidRPr="00D67311" w:rsidRDefault="00D67311" w:rsidP="00D67311">
      <w:pPr>
        <w:keepNext/>
        <w:keepLines/>
        <w:spacing w:after="2"/>
        <w:ind w:left="23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§ 7 </w:t>
      </w:r>
    </w:p>
    <w:p w14:paraId="3448828B" w14:textId="77777777" w:rsidR="00D67311" w:rsidRPr="00D67311" w:rsidRDefault="00D67311" w:rsidP="00D67311">
      <w:pPr>
        <w:numPr>
          <w:ilvl w:val="0"/>
          <w:numId w:val="16"/>
        </w:numPr>
        <w:spacing w:after="288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Umowę zawarto na czas określony tj. od 18.01.2021 r. do 22.12.2021 r. </w:t>
      </w:r>
    </w:p>
    <w:p w14:paraId="5CC4EF60" w14:textId="4E66CFF4" w:rsidR="00D67311" w:rsidRDefault="00D67311" w:rsidP="00D67311">
      <w:pPr>
        <w:numPr>
          <w:ilvl w:val="0"/>
          <w:numId w:val="16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lastRenderedPageBreak/>
        <w:t xml:space="preserve">Strony ustalają miesięczny okres wypowiedzenia niniejszej umowy. </w:t>
      </w:r>
    </w:p>
    <w:p w14:paraId="5944A26C" w14:textId="3CD78505" w:rsidR="004662D6" w:rsidRPr="00D67311" w:rsidRDefault="004662D6" w:rsidP="00D67311">
      <w:pPr>
        <w:numPr>
          <w:ilvl w:val="0"/>
          <w:numId w:val="16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Umowa obowiązuje w dni nauki szkolnej w roku kalendarzowym 2021r.</w:t>
      </w:r>
    </w:p>
    <w:p w14:paraId="0A2030C3" w14:textId="77777777" w:rsidR="00D67311" w:rsidRPr="00D67311" w:rsidRDefault="00D67311" w:rsidP="00D67311">
      <w:pPr>
        <w:numPr>
          <w:ilvl w:val="0"/>
          <w:numId w:val="16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Umowa niniejsza może ulec rozwiązaniu bez zachowania terminu wypowiedzenia, o którym mowa w ust. 2 w następujących wypadkach: </w:t>
      </w:r>
    </w:p>
    <w:p w14:paraId="0FFB581F" w14:textId="77777777" w:rsidR="00D67311" w:rsidRPr="00D67311" w:rsidRDefault="00D67311" w:rsidP="00D67311">
      <w:pPr>
        <w:spacing w:after="3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8706857" w14:textId="77777777" w:rsidR="00D67311" w:rsidRPr="00D67311" w:rsidRDefault="00D67311" w:rsidP="00D67311">
      <w:pPr>
        <w:numPr>
          <w:ilvl w:val="1"/>
          <w:numId w:val="16"/>
        </w:numPr>
        <w:spacing w:after="151" w:line="268" w:lineRule="auto"/>
        <w:ind w:left="793"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zasadnych co najmniej 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dwóch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skarg osób korzystających z usług Wykonawcy, które zostaną uznane przez Zamawiającego za zasadne,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B5FAB98" w14:textId="77777777" w:rsidR="00D67311" w:rsidRPr="00D67311" w:rsidRDefault="00D67311" w:rsidP="00D67311">
      <w:pPr>
        <w:numPr>
          <w:ilvl w:val="1"/>
          <w:numId w:val="16"/>
        </w:numPr>
        <w:spacing w:after="163" w:line="268" w:lineRule="auto"/>
        <w:ind w:left="793"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naruszenia przez Wykonawcę zapisów zawartych w zapytaniu ofertowym, </w:t>
      </w:r>
    </w:p>
    <w:p w14:paraId="3046C5D4" w14:textId="77777777" w:rsidR="00D67311" w:rsidRPr="00D67311" w:rsidRDefault="00D67311" w:rsidP="00D67311">
      <w:pPr>
        <w:numPr>
          <w:ilvl w:val="1"/>
          <w:numId w:val="16"/>
        </w:numPr>
        <w:spacing w:after="163" w:line="268" w:lineRule="auto"/>
        <w:ind w:left="793"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uniemożliwienia Zamawiającemu kontroli, </w:t>
      </w:r>
    </w:p>
    <w:p w14:paraId="2620272A" w14:textId="77777777" w:rsidR="00D67311" w:rsidRPr="00D67311" w:rsidRDefault="00D67311" w:rsidP="00D67311">
      <w:pPr>
        <w:numPr>
          <w:ilvl w:val="1"/>
          <w:numId w:val="16"/>
        </w:numPr>
        <w:spacing w:after="5" w:line="268" w:lineRule="auto"/>
        <w:ind w:left="793"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stwierdzenie przez Zamawiającego, że Wykonawca nie wykonuje rzetelnie swoich obowiązków, a w szczególności stwierdzenia, że Wykonawca przygotowuje posiłki niezgodnie z ustalonym jadłospisem, posiłki mają za małą gramaturę, itp. </w:t>
      </w:r>
    </w:p>
    <w:p w14:paraId="3A8B453C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BEBD382" w14:textId="77777777" w:rsidR="00D67311" w:rsidRPr="00D67311" w:rsidRDefault="00D67311" w:rsidP="00D67311">
      <w:pPr>
        <w:spacing w:after="22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11DEB5B" w14:textId="77777777" w:rsidR="00D67311" w:rsidRPr="00D67311" w:rsidRDefault="00D67311" w:rsidP="00D67311">
      <w:pPr>
        <w:keepNext/>
        <w:keepLines/>
        <w:spacing w:after="2"/>
        <w:ind w:left="23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§ 8 </w:t>
      </w:r>
    </w:p>
    <w:p w14:paraId="23DAE6B0" w14:textId="77777777" w:rsidR="00D67311" w:rsidRPr="00D67311" w:rsidRDefault="00D67311" w:rsidP="00D67311">
      <w:pPr>
        <w:numPr>
          <w:ilvl w:val="0"/>
          <w:numId w:val="17"/>
        </w:numPr>
        <w:spacing w:after="94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 sprawach nie uregulowanych niniejszą umową mają zastosowane przepisy Kodeksu cywilnego. </w:t>
      </w:r>
    </w:p>
    <w:p w14:paraId="1FD0C5AE" w14:textId="77777777" w:rsidR="00D67311" w:rsidRPr="00D67311" w:rsidRDefault="00D67311" w:rsidP="00D67311">
      <w:pPr>
        <w:numPr>
          <w:ilvl w:val="0"/>
          <w:numId w:val="17"/>
        </w:numPr>
        <w:spacing w:after="141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 przypadku gdy Strony nie dojdą do porozumienia, ewentualne spory związane z realizacją niniejszej umowy Strony podają pod rozstrzygnięcie Sądu Powszechnego właściwego miejscowo dla siedziby Zamawiającego. </w:t>
      </w:r>
    </w:p>
    <w:p w14:paraId="273C7296" w14:textId="77777777" w:rsidR="00D67311" w:rsidRPr="00D67311" w:rsidRDefault="00D67311" w:rsidP="00D67311">
      <w:pPr>
        <w:numPr>
          <w:ilvl w:val="0"/>
          <w:numId w:val="17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Umowę sporządzono w dwóch jednobrzmiących egzemplarzach, po jednym egzemplarzu dla każdej ze stron. </w:t>
      </w:r>
    </w:p>
    <w:p w14:paraId="5504BE2E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200D4D0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4F0EAD4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96DBADC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51A6365B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36A6D12" w14:textId="04B24A84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4E6F2A7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4AF7C377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1E127B0F" w14:textId="77777777" w:rsidR="00D67311" w:rsidRPr="00D67311" w:rsidRDefault="00D67311" w:rsidP="00D67311">
      <w:pPr>
        <w:spacing w:after="28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4607A539" w14:textId="2778C072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ZAMAWIAJĄCY:                                                                                         WYKONAWCA: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E2CC6AE" w14:textId="77777777" w:rsidR="00B84FF5" w:rsidRDefault="00C53D37"/>
    <w:sectPr w:rsidR="00B84FF5">
      <w:pgSz w:w="11906" w:h="16838"/>
      <w:pgMar w:top="1135" w:right="1122" w:bottom="1215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0D"/>
    <w:multiLevelType w:val="hybridMultilevel"/>
    <w:tmpl w:val="9906241C"/>
    <w:lvl w:ilvl="0" w:tplc="D28A8400">
      <w:start w:val="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60A18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E18B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C569C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C72F2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BEF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BC04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C43B6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A667E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02A43"/>
    <w:multiLevelType w:val="hybridMultilevel"/>
    <w:tmpl w:val="17080D12"/>
    <w:lvl w:ilvl="0" w:tplc="CEDE90FA">
      <w:start w:val="5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EE9D46">
      <w:start w:val="1"/>
      <w:numFmt w:val="decimal"/>
      <w:lvlText w:val="%2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AF930">
      <w:start w:val="1"/>
      <w:numFmt w:val="lowerLetter"/>
      <w:lvlText w:val="%3)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1A8AC8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068999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AC4EE2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34078DE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CA0BB6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88FA36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3583D"/>
    <w:multiLevelType w:val="hybridMultilevel"/>
    <w:tmpl w:val="DF0C5FC8"/>
    <w:lvl w:ilvl="0" w:tplc="CF1AA29C">
      <w:start w:val="2"/>
      <w:numFmt w:val="decimal"/>
      <w:lvlText w:val="%1.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410D2">
      <w:start w:val="1"/>
      <w:numFmt w:val="lowerLetter"/>
      <w:lvlText w:val="%2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EEBB2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6BBFA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C9FAA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F7B2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6B83E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CCB1C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6F58E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97D9A"/>
    <w:multiLevelType w:val="hybridMultilevel"/>
    <w:tmpl w:val="96CED014"/>
    <w:lvl w:ilvl="0" w:tplc="3984F512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E49F60">
      <w:start w:val="1"/>
      <w:numFmt w:val="decimal"/>
      <w:lvlText w:val="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6F6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6D5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E4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6B8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60AE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A32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61F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54D53"/>
    <w:multiLevelType w:val="hybridMultilevel"/>
    <w:tmpl w:val="7E283D38"/>
    <w:lvl w:ilvl="0" w:tplc="ECC0401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8FE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C8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A8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0E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88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833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02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27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50322"/>
    <w:multiLevelType w:val="hybridMultilevel"/>
    <w:tmpl w:val="DD00DBB8"/>
    <w:lvl w:ilvl="0" w:tplc="E65E5CA2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B906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DE6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A8F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0C36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068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D92E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165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1E3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E14B07"/>
    <w:multiLevelType w:val="hybridMultilevel"/>
    <w:tmpl w:val="313299E2"/>
    <w:lvl w:ilvl="0" w:tplc="06A42984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EA5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FAA0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F4B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1A2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9AE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005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0AA7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90B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E26FD0"/>
    <w:multiLevelType w:val="hybridMultilevel"/>
    <w:tmpl w:val="7D64016A"/>
    <w:lvl w:ilvl="0" w:tplc="AAF4D6FC">
      <w:start w:val="1"/>
      <w:numFmt w:val="bullet"/>
      <w:lvlText w:val="•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8636C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D75C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43516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01672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6CDE2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3DCC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F69A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E287E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611049"/>
    <w:multiLevelType w:val="hybridMultilevel"/>
    <w:tmpl w:val="E3746C1C"/>
    <w:lvl w:ilvl="0" w:tplc="C520F9B6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8AA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44A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6CC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E4C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4B8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89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4C2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084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EA1F37"/>
    <w:multiLevelType w:val="hybridMultilevel"/>
    <w:tmpl w:val="805CDE38"/>
    <w:lvl w:ilvl="0" w:tplc="8356E592">
      <w:start w:val="1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CBCA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AD8E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C856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2B55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8BF8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0FC6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26CD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2F6A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032EFD"/>
    <w:multiLevelType w:val="hybridMultilevel"/>
    <w:tmpl w:val="93968EDC"/>
    <w:lvl w:ilvl="0" w:tplc="035E77D6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6B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8E9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664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2F7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619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86C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0C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29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EF7F8B"/>
    <w:multiLevelType w:val="hybridMultilevel"/>
    <w:tmpl w:val="BD60AE7A"/>
    <w:lvl w:ilvl="0" w:tplc="E9E21BF4">
      <w:start w:val="1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E20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2DF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025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4F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FABD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243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8839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CC3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730888"/>
    <w:multiLevelType w:val="hybridMultilevel"/>
    <w:tmpl w:val="E558E930"/>
    <w:lvl w:ilvl="0" w:tplc="58C29D88">
      <w:start w:val="1"/>
      <w:numFmt w:val="bullet"/>
      <w:lvlText w:val="-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608C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E8560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2E8A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094C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43F80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0DD3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615B2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859E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B75E7C"/>
    <w:multiLevelType w:val="hybridMultilevel"/>
    <w:tmpl w:val="13BECF82"/>
    <w:lvl w:ilvl="0" w:tplc="42B0D758">
      <w:start w:val="2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41A3A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C742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EE1688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22942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C496C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4CA2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AC24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47B7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BD413F"/>
    <w:multiLevelType w:val="hybridMultilevel"/>
    <w:tmpl w:val="9E607272"/>
    <w:lvl w:ilvl="0" w:tplc="F45ABF64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CCA78">
      <w:start w:val="1"/>
      <w:numFmt w:val="bullet"/>
      <w:lvlText w:val="•"/>
      <w:lvlJc w:val="left"/>
      <w:pPr>
        <w:ind w:left="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2113E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72A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6987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AC7C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61D1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2071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6457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144AB2"/>
    <w:multiLevelType w:val="hybridMultilevel"/>
    <w:tmpl w:val="8A4E745A"/>
    <w:lvl w:ilvl="0" w:tplc="3A1460C4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C540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DC0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00E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3509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540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463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4E3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88F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4E1983"/>
    <w:multiLevelType w:val="hybridMultilevel"/>
    <w:tmpl w:val="DC264E4E"/>
    <w:lvl w:ilvl="0" w:tplc="90046798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42550C">
      <w:start w:val="1"/>
      <w:numFmt w:val="decimal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DCEFB8">
      <w:start w:val="1"/>
      <w:numFmt w:val="lowerLetter"/>
      <w:lvlText w:val="%3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B0BB20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12C572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92C1AE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D81BB0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D026C0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5A2F7E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11"/>
    <w:rsid w:val="000F431C"/>
    <w:rsid w:val="001321CE"/>
    <w:rsid w:val="004662D6"/>
    <w:rsid w:val="008035FF"/>
    <w:rsid w:val="00C21D54"/>
    <w:rsid w:val="00C53D37"/>
    <w:rsid w:val="00D67311"/>
    <w:rsid w:val="00E2541C"/>
    <w:rsid w:val="00F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E046"/>
  <w15:chartTrackingRefBased/>
  <w15:docId w15:val="{03FAA010-2680-4E6A-865B-6F3FF03B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673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Bieńkowska</dc:creator>
  <cp:keywords/>
  <dc:description/>
  <cp:lastModifiedBy>Marcin Buras</cp:lastModifiedBy>
  <cp:revision>3</cp:revision>
  <cp:lastPrinted>2020-12-28T13:14:00Z</cp:lastPrinted>
  <dcterms:created xsi:type="dcterms:W3CDTF">2020-12-28T18:42:00Z</dcterms:created>
  <dcterms:modified xsi:type="dcterms:W3CDTF">2020-12-28T18:47:00Z</dcterms:modified>
</cp:coreProperties>
</file>