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57092" w14:textId="77777777" w:rsidR="00CE3D0F" w:rsidRPr="00CE3D0F" w:rsidRDefault="00CE3D0F" w:rsidP="00CE3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3D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Ogłoszenie Wójta Gminy Raciąż o przeprowadzeniu konsultacji</w:t>
      </w:r>
    </w:p>
    <w:p w14:paraId="2152BC78" w14:textId="4A074433" w:rsidR="00CE3D0F" w:rsidRPr="00CE3D0F" w:rsidRDefault="00CE3D0F" w:rsidP="00CE3D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CE3D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 or</w:t>
      </w:r>
      <w:r w:rsidR="0080068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ganizacjami pozarządowymi w 2023</w:t>
      </w:r>
      <w:r w:rsidRPr="00CE3D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roku</w:t>
      </w:r>
    </w:p>
    <w:p w14:paraId="531B34DA" w14:textId="319A986F" w:rsidR="00CE3D0F" w:rsidRPr="00CE3D0F" w:rsidRDefault="00CE3D0F" w:rsidP="00CE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Zgodnie z zapisami Uchwały Nr XXXV.273.2022 Rady Gminy Raciąż z dnia </w:t>
      </w: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30 maja 2022 r. roku w sprawie określenia szczegółowego sposobu konsultowania </w:t>
      </w: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z radami działalności pożytku publicznego lub organizacjami pozarządowymi </w:t>
      </w: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i podmiotami wymienionymi w art. 3 ust. 3 ustawy z dnia 24 kwietnia 2003 roku o działalności pożytku publicznego </w:t>
      </w:r>
      <w:r w:rsidR="0080068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i o wolontariacie (Dz. U. z 2023 r.  poz. 571 </w:t>
      </w: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ze zm.) projektów aktów prawa miejscowego w dziedzinach dotyczących działalności statutowych tych organizacji Wójt Gminy Raciąż ogłasza konsultacje.</w:t>
      </w:r>
    </w:p>
    <w:p w14:paraId="55C76284" w14:textId="77777777" w:rsidR="00CE3D0F" w:rsidRPr="00CE3D0F" w:rsidRDefault="00CE3D0F" w:rsidP="00CE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pl-PL"/>
          <w14:ligatures w14:val="none"/>
        </w:rPr>
      </w:pPr>
      <w:r w:rsidRPr="00CE3D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Cel i przedmiot konsultacji:</w:t>
      </w:r>
    </w:p>
    <w:p w14:paraId="5D1B3B31" w14:textId="0B5AAF2B" w:rsidR="00CE3D0F" w:rsidRPr="00CE3D0F" w:rsidRDefault="00CE3D0F" w:rsidP="00CE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Stworzenie płaszczyzny wymiany poglądów, zapewnienie formy dialogu społecznego oraz wzajemnego informowania się i wyrażania opinii na temat projektu Uchwały Rady Gminy Raciąż w sprawie przyjęcia programu współpracy z organizacjami pozarządowymi i innymi uprawnionymi podmiotami prowadzącymi działalność pożytku publicznego na rok 2024.</w:t>
      </w:r>
    </w:p>
    <w:p w14:paraId="78BAAD73" w14:textId="77777777" w:rsidR="00CE3D0F" w:rsidRPr="00CE3D0F" w:rsidRDefault="00CE3D0F" w:rsidP="00CE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pl-PL"/>
          <w14:ligatures w14:val="none"/>
        </w:rPr>
      </w:pPr>
      <w:r w:rsidRPr="00CE3D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Forma i zasięg terytorialny konsultacji:</w:t>
      </w:r>
    </w:p>
    <w:p w14:paraId="2C9D0F23" w14:textId="26357904" w:rsidR="00CE3D0F" w:rsidRPr="00CE3D0F" w:rsidRDefault="00CE3D0F" w:rsidP="00CE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W konsultacjach mogą uczestniczyć organizacje pozarządowe oraz podmioty, </w:t>
      </w: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o których mowa w art. 3 ust. 3 ustawy z dnia 24 kwietnia 2003 roku o działalności pożytku publicznego </w:t>
      </w:r>
      <w:r w:rsidR="0080068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i o wolontariacie (Dz. U. z 2023 r. poz. 571 </w:t>
      </w: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ze zm.), działające na terenie Gminy Raciąż, w zakresie określonym w ustawie, o której mowa powyżej. Konsultacje przeprowadza się w formie pisemnego zgłaszania opinii i uwag na</w:t>
      </w:r>
      <w:r w:rsidR="0080068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załączonym</w:t>
      </w: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formularzu zgłoszenia opinii (do pobrania</w:t>
      </w:r>
      <w:r w:rsidR="0080068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również</w:t>
      </w:r>
      <w:bookmarkStart w:id="0" w:name="_GoBack"/>
      <w:bookmarkEnd w:id="0"/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w sekretariacie Urzędu Gminy).</w:t>
      </w:r>
      <w:r w:rsidR="00800685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</w:p>
    <w:p w14:paraId="205A7D05" w14:textId="77777777" w:rsidR="00CE3D0F" w:rsidRPr="00CE3D0F" w:rsidRDefault="00CE3D0F" w:rsidP="00CE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pl-PL"/>
          <w14:ligatures w14:val="none"/>
        </w:rPr>
      </w:pPr>
      <w:r w:rsidRPr="00CE3D0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u w:val="single"/>
          <w:lang w:eastAsia="pl-PL"/>
          <w14:ligatures w14:val="none"/>
        </w:rPr>
        <w:t>Czas rozpoczęcia i zakończenia oraz miejsce konsultacji:</w:t>
      </w:r>
    </w:p>
    <w:p w14:paraId="4A7AF159" w14:textId="5972E69E" w:rsidR="00CE3D0F" w:rsidRPr="00CE3D0F" w:rsidRDefault="00CE3D0F" w:rsidP="00CE3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rozpoczęcie konsultacji – 3 listopada 2023 roku</w:t>
      </w:r>
    </w:p>
    <w:p w14:paraId="6989B693" w14:textId="4613D564" w:rsidR="00CE3D0F" w:rsidRPr="00CE3D0F" w:rsidRDefault="00CE3D0F" w:rsidP="00CE3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zakończenie konsultacji - 17 listopada 2023 roku</w:t>
      </w:r>
    </w:p>
    <w:p w14:paraId="632E1E09" w14:textId="19CEA328" w:rsidR="00CE3D0F" w:rsidRPr="00CE3D0F" w:rsidRDefault="00CE3D0F" w:rsidP="00CE3D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termin składania uwag i opinii - do 17 listopada 2023 roku</w:t>
      </w:r>
    </w:p>
    <w:p w14:paraId="7B432A0A" w14:textId="25F2A23D" w:rsidR="00CE3D0F" w:rsidRPr="00CE3D0F" w:rsidRDefault="00CE3D0F" w:rsidP="00CE3D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Uwagi i opinie wraz z uzasadnieniem proponowanych zmian należy składać </w:t>
      </w:r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 xml:space="preserve">w Urzędzie Gminy w Raciążu (pok. nr 5), przesłać za pośrednictwem poczty na adres Urząd Gminy Raciąż, ul. Kilińskiego 2, 09-140 Raciąż lub za pośrednictwem poczty elektronicznej na adres </w:t>
      </w:r>
      <w:hyperlink r:id="rId5" w:history="1">
        <w:r w:rsidRPr="00CE3D0F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  <w:lang w:eastAsia="pl-PL"/>
            <w14:ligatures w14:val="none"/>
          </w:rPr>
          <w:t>sekretariat@gminaraciaz.pl</w:t>
        </w:r>
      </w:hyperlink>
      <w:r w:rsidRPr="00CE3D0F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 </w:t>
      </w:r>
    </w:p>
    <w:p w14:paraId="736CACC0" w14:textId="77777777" w:rsidR="00B86133" w:rsidRPr="00CE3D0F" w:rsidRDefault="00B86133" w:rsidP="00CE3D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6133" w:rsidRPr="00CE3D0F" w:rsidSect="00CE3D0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280"/>
    <w:multiLevelType w:val="multilevel"/>
    <w:tmpl w:val="1E0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0F"/>
    <w:rsid w:val="00800685"/>
    <w:rsid w:val="00B86133"/>
    <w:rsid w:val="00CE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4B07"/>
  <w15:chartTrackingRefBased/>
  <w15:docId w15:val="{9F918F76-BC10-46AF-AB90-58AB6B0A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3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E3D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E3D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gminaraci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Sękowska</dc:creator>
  <cp:keywords/>
  <dc:description/>
  <cp:lastModifiedBy>Anna Dumińska - Kierska</cp:lastModifiedBy>
  <cp:revision>2</cp:revision>
  <dcterms:created xsi:type="dcterms:W3CDTF">2023-11-03T12:32:00Z</dcterms:created>
  <dcterms:modified xsi:type="dcterms:W3CDTF">2023-11-03T12:32:00Z</dcterms:modified>
</cp:coreProperties>
</file>